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AA4942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11-12-2017—15-12-2017</w:t>
            </w:r>
            <w:r w:rsidR="00B927A9" w:rsidRPr="00EF0AA8">
              <w:rPr>
                <w:sz w:val="20"/>
                <w:szCs w:val="20"/>
              </w:rPr>
              <w:br/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gramStart"/>
            <w:r>
              <w:rPr>
                <w:color w:val="FF0000"/>
                <w:sz w:val="20"/>
                <w:szCs w:val="20"/>
              </w:rPr>
              <w:t>5A  sınıfın</w:t>
            </w:r>
            <w:r w:rsidRPr="00AA4942">
              <w:rPr>
                <w:color w:val="FF0000"/>
                <w:sz w:val="20"/>
                <w:szCs w:val="20"/>
              </w:rPr>
              <w:t>a</w:t>
            </w:r>
            <w:proofErr w:type="gramEnd"/>
            <w:r w:rsidRPr="00AA4942">
              <w:rPr>
                <w:color w:val="FF0000"/>
                <w:sz w:val="20"/>
                <w:szCs w:val="20"/>
              </w:rPr>
              <w:t xml:space="preserve"> birle</w:t>
            </w:r>
            <w:r>
              <w:rPr>
                <w:color w:val="FF0000"/>
                <w:sz w:val="20"/>
                <w:szCs w:val="20"/>
              </w:rPr>
              <w:t>ştirilmiş hareket beceriler</w:t>
            </w:r>
            <w:r w:rsidRPr="00AA4942">
              <w:rPr>
                <w:color w:val="FF0000"/>
                <w:sz w:val="20"/>
                <w:szCs w:val="20"/>
              </w:rPr>
              <w:t>i çeşitli oyunlar</w:t>
            </w:r>
            <w:r>
              <w:rPr>
                <w:color w:val="FF0000"/>
                <w:sz w:val="20"/>
                <w:szCs w:val="20"/>
              </w:rPr>
              <w:t>la öğretilecek. Yakan top oynandı.</w:t>
            </w:r>
          </w:p>
          <w:p w:rsidR="00BB7F6A" w:rsidRPr="00C176F9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 xml:space="preserve">6A Okuma Becerileri dersi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AA4942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AA4942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 xml:space="preserve">6A sınıfı ile işbirliği ve </w:t>
            </w:r>
            <w:r>
              <w:rPr>
                <w:color w:val="FF0000"/>
                <w:sz w:val="20"/>
                <w:szCs w:val="20"/>
              </w:rPr>
              <w:t>yarışmaya dayalı oyunlar oynanacak</w:t>
            </w:r>
            <w:r w:rsidRPr="00AA4942">
              <w:rPr>
                <w:color w:val="FF0000"/>
                <w:sz w:val="20"/>
                <w:szCs w:val="20"/>
              </w:rPr>
              <w:t xml:space="preserve"> (11 elli oyunu)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6F9" w:rsidRPr="00C176F9" w:rsidRDefault="00AA4942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AA4942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 xml:space="preserve">7A sınıfı ile işbirliği ve </w:t>
            </w:r>
            <w:r>
              <w:rPr>
                <w:color w:val="FF0000"/>
                <w:sz w:val="20"/>
                <w:szCs w:val="20"/>
              </w:rPr>
              <w:t>yarışmaya dayalı oyunlar oynanacak</w:t>
            </w:r>
            <w:r w:rsidRPr="00AA4942">
              <w:rPr>
                <w:color w:val="FF0000"/>
                <w:sz w:val="20"/>
                <w:szCs w:val="20"/>
              </w:rPr>
              <w:t xml:space="preserve"> (11 elli oyunu)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C176F9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8A </w:t>
            </w:r>
            <w:proofErr w:type="gramStart"/>
            <w:r>
              <w:rPr>
                <w:color w:val="FF0000"/>
                <w:sz w:val="20"/>
                <w:szCs w:val="20"/>
              </w:rPr>
              <w:t xml:space="preserve">sınıfına </w:t>
            </w:r>
            <w:r w:rsidRPr="00AA4942">
              <w:rPr>
                <w:color w:val="FF0000"/>
                <w:sz w:val="20"/>
                <w:szCs w:val="20"/>
              </w:rPr>
              <w:t xml:space="preserve"> 3</w:t>
            </w:r>
            <w:proofErr w:type="gramEnd"/>
            <w:r w:rsidRPr="00AA4942">
              <w:rPr>
                <w:color w:val="FF0000"/>
                <w:sz w:val="20"/>
                <w:szCs w:val="20"/>
              </w:rPr>
              <w:t xml:space="preserve"> adım atlama tek</w:t>
            </w:r>
            <w:r>
              <w:rPr>
                <w:color w:val="FF0000"/>
                <w:sz w:val="20"/>
                <w:szCs w:val="20"/>
              </w:rPr>
              <w:t>niği ile ilgili bilgiler verilip uygulama yaptırılacak</w:t>
            </w:r>
          </w:p>
          <w:p w:rsidR="00477E53" w:rsidRPr="00C176F9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sınıfının</w:t>
            </w:r>
            <w:r w:rsidRPr="00AA4942">
              <w:rPr>
                <w:color w:val="FF0000"/>
                <w:sz w:val="20"/>
                <w:szCs w:val="20"/>
              </w:rPr>
              <w:t xml:space="preserve"> Din Kültürü ve Ahlak Bilgisi dersi</w:t>
            </w:r>
            <w:r>
              <w:rPr>
                <w:color w:val="FF0000"/>
                <w:sz w:val="20"/>
                <w:szCs w:val="20"/>
              </w:rPr>
              <w:t xml:space="preserve"> izlenecek</w:t>
            </w:r>
            <w:r w:rsidRPr="00AA4942">
              <w:rPr>
                <w:color w:val="FF0000"/>
                <w:sz w:val="20"/>
                <w:szCs w:val="20"/>
              </w:rPr>
              <w:tab/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7A sınıfın</w:t>
            </w:r>
            <w:r w:rsidRPr="00AA4942">
              <w:rPr>
                <w:color w:val="FF0000"/>
                <w:sz w:val="20"/>
                <w:szCs w:val="20"/>
              </w:rPr>
              <w:t xml:space="preserve">a Atletizm </w:t>
            </w:r>
            <w:proofErr w:type="gramStart"/>
            <w:r w:rsidRPr="00AA4942">
              <w:rPr>
                <w:color w:val="FF0000"/>
                <w:sz w:val="20"/>
                <w:szCs w:val="20"/>
              </w:rPr>
              <w:t>branşlarından</w:t>
            </w:r>
            <w:proofErr w:type="gramEnd"/>
            <w:r w:rsidRPr="00AA4942">
              <w:rPr>
                <w:color w:val="FF0000"/>
                <w:sz w:val="20"/>
                <w:szCs w:val="20"/>
              </w:rPr>
              <w:t xml:space="preserve"> kısa mesafe koşuları malzeme ve ç</w:t>
            </w:r>
            <w:r>
              <w:rPr>
                <w:color w:val="FF0000"/>
                <w:sz w:val="20"/>
                <w:szCs w:val="20"/>
              </w:rPr>
              <w:t>ıkışlar hakkında bilgi verilecek Serbest etkinlik yapılacak</w:t>
            </w:r>
            <w:r w:rsidRPr="00AA4942">
              <w:rPr>
                <w:color w:val="FF0000"/>
                <w:sz w:val="20"/>
                <w:szCs w:val="20"/>
              </w:rPr>
              <w:t>.</w:t>
            </w:r>
          </w:p>
          <w:p w:rsidR="00AA4942" w:rsidRPr="00AA4942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Danışman öğr</w:t>
            </w:r>
            <w:r>
              <w:rPr>
                <w:color w:val="FF0000"/>
                <w:sz w:val="20"/>
                <w:szCs w:val="20"/>
              </w:rPr>
              <w:t>etmen tarafından ders izlenecek</w:t>
            </w:r>
          </w:p>
          <w:p w:rsidR="005F6016" w:rsidRPr="00C176F9" w:rsidRDefault="00AA4942" w:rsidP="00AA4942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AA4942">
              <w:rPr>
                <w:color w:val="FF0000"/>
                <w:sz w:val="20"/>
                <w:szCs w:val="20"/>
              </w:rPr>
              <w:t>Veli ziyareti planlan</w:t>
            </w:r>
            <w:r>
              <w:rPr>
                <w:color w:val="FF0000"/>
                <w:sz w:val="20"/>
                <w:szCs w:val="20"/>
              </w:rPr>
              <w:t>acak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42" w:rsidRPr="00AA4942" w:rsidRDefault="00AA4942" w:rsidP="00AA49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İnsan ne ile yaşar kitabı okunacak</w:t>
            </w:r>
          </w:p>
          <w:p w:rsidR="003E4D77" w:rsidRDefault="00AA4942" w:rsidP="00AA4942">
            <w:pPr>
              <w:spacing w:before="100" w:beforeAutospacing="1" w:after="100" w:afterAutospacing="1"/>
              <w:rPr>
                <w:sz w:val="20"/>
                <w:szCs w:val="20"/>
              </w:rPr>
            </w:pPr>
            <w:proofErr w:type="spellStart"/>
            <w:r w:rsidRPr="00AA4942">
              <w:rPr>
                <w:sz w:val="20"/>
                <w:szCs w:val="20"/>
              </w:rPr>
              <w:t>Süperma</w:t>
            </w:r>
            <w:r>
              <w:rPr>
                <w:sz w:val="20"/>
                <w:szCs w:val="20"/>
              </w:rPr>
              <w:t>n</w:t>
            </w:r>
            <w:proofErr w:type="spellEnd"/>
            <w:r>
              <w:rPr>
                <w:sz w:val="20"/>
                <w:szCs w:val="20"/>
              </w:rPr>
              <w:t>’ ı Beklerken adlı film izlenecek</w:t>
            </w: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A4942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3ECB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2018-04-29T10:55:00Z</dcterms:modified>
</cp:coreProperties>
</file>